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242EFD6F" w:rsidR="000D1FCD" w:rsidRDefault="004B2C1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06108EBC">
                <wp:simplePos x="0" y="0"/>
                <wp:positionH relativeFrom="column">
                  <wp:posOffset>2164715</wp:posOffset>
                </wp:positionH>
                <wp:positionV relativeFrom="paragraph">
                  <wp:posOffset>5229860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05DA35" id="Rettangolo 13" o:spid="_x0000_s1026" style="position:absolute;margin-left:170.45pt;margin-top:411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H0WeWn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3CA05982">
                <wp:simplePos x="0" y="0"/>
                <wp:positionH relativeFrom="column">
                  <wp:posOffset>1401445</wp:posOffset>
                </wp:positionH>
                <wp:positionV relativeFrom="paragraph">
                  <wp:posOffset>2772410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F25BA" id="Meno 8" o:spid="_x0000_s1026" style="position:absolute;margin-left:110.35pt;margin-top:218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1&#10;e3gs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66CAB"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702F2129" wp14:editId="7D17793C">
            <wp:simplePos x="0" y="0"/>
            <wp:positionH relativeFrom="column">
              <wp:posOffset>2540</wp:posOffset>
            </wp:positionH>
            <wp:positionV relativeFrom="paragraph">
              <wp:posOffset>233680</wp:posOffset>
            </wp:positionV>
            <wp:extent cx="1972945" cy="6626225"/>
            <wp:effectExtent l="0" t="0" r="8255" b="317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945" cy="662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7BDDB9CD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F4D84" w14:textId="4FB3F96D" w:rsidR="000A3A81" w:rsidRPr="00C40DC0" w:rsidRDefault="004B2C18" w:rsidP="000A3A8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PUGLIA IGP</w:t>
                            </w:r>
                            <w:r w:rsidR="000A3A81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0A3A8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TRE COLONNE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02CB284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4B2C18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7DA4A65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B2C18">
                              <w:rPr>
                                <w:rFonts w:ascii="Cambria" w:hAnsi="Cambria"/>
                              </w:rPr>
                              <w:t>13</w:t>
                            </w:r>
                          </w:p>
                          <w:p w14:paraId="32A15325" w14:textId="554D0B9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88183C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4D73FCC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6,0</w:t>
                            </w:r>
                          </w:p>
                          <w:p w14:paraId="6FCD24D5" w14:textId="5DECE4C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2C0AE79B" w14:textId="5B3F1CC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B3FC7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4A51BCB8" w14:textId="291C068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09176F61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 xml:space="preserve">Dopo la fermentazione il vino è posto in serbatoi di acciaio dove avviene la fermentazione malolattica </w:t>
                            </w:r>
                          </w:p>
                          <w:p w14:paraId="2AB59843" w14:textId="5B2B3C10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139F10A5" w14:textId="27E53004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5B286D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20EC2853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CE081A">
                              <w:rPr>
                                <w:rFonts w:ascii="Cambria" w:hAnsi="Cambria"/>
                              </w:rPr>
                              <w:t>e brillante</w:t>
                            </w:r>
                          </w:p>
                          <w:p w14:paraId="6C4E7945" w14:textId="3881CE1F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 xml:space="preserve">Note di </w:t>
                            </w:r>
                            <w:r w:rsidR="00CE081A">
                              <w:rPr>
                                <w:rFonts w:ascii="Cambria" w:hAnsi="Cambria"/>
                              </w:rPr>
                              <w:t>frutti rossi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05B39FF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E081A">
                              <w:rPr>
                                <w:rFonts w:ascii="Cambria" w:hAnsi="Cambria"/>
                              </w:rPr>
                              <w:t>Fruttato ed intenso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304F3FE8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4B2C1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3623EE00" w:rsidR="00A54178" w:rsidRPr="005B286D" w:rsidRDefault="005049BD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5B286D"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ad antipasti</w:t>
                            </w:r>
                            <w:r w:rsidR="00CE081A">
                              <w:rPr>
                                <w:rFonts w:ascii="Cambria" w:hAnsi="Cambria"/>
                              </w:rPr>
                              <w:t xml:space="preserve"> e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 xml:space="preserve"> primi piatti saporiti</w:t>
                            </w:r>
                            <w:r w:rsidRPr="005B286D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7B76FA77" w14:textId="5D9432E4" w:rsidR="005049BD" w:rsidRPr="005049BD" w:rsidRDefault="005049BD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49BD">
                              <w:rPr>
                                <w:rFonts w:ascii="Cambria" w:hAnsi="Cambria"/>
                                <w:lang w:val="en-GB"/>
                              </w:rPr>
                              <w:t>Temperatura di servizio 18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2ECF4D84" w14:textId="4FB3F96D" w:rsidR="000A3A81" w:rsidRPr="00C40DC0" w:rsidRDefault="004B2C18" w:rsidP="000A3A8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PUGLIA IGP</w:t>
                      </w:r>
                      <w:r w:rsidR="000A3A81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 w:rsidR="000A3A8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TRE COLONNE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02CB284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4B2C18">
                        <w:rPr>
                          <w:rFonts w:ascii="Cambria" w:hAnsi="Cambria"/>
                        </w:rPr>
                        <w:t>Primitivo</w:t>
                      </w:r>
                      <w:r w:rsidR="000A3A81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7DA4A65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4B2C18">
                        <w:rPr>
                          <w:rFonts w:ascii="Cambria" w:hAnsi="Cambria"/>
                        </w:rPr>
                        <w:t>13</w:t>
                      </w:r>
                    </w:p>
                    <w:p w14:paraId="32A15325" w14:textId="554D0B9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202</w:t>
                      </w:r>
                      <w:r w:rsidR="0088183C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4D73FCC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6,0</w:t>
                      </w:r>
                    </w:p>
                    <w:p w14:paraId="6FCD24D5" w14:textId="5DECE4C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5,</w:t>
                      </w:r>
                      <w:r w:rsidR="000A3A81">
                        <w:rPr>
                          <w:rFonts w:ascii="Cambria" w:hAnsi="Cambria"/>
                        </w:rPr>
                        <w:t>4</w:t>
                      </w:r>
                    </w:p>
                    <w:p w14:paraId="2C0AE79B" w14:textId="5B3F1CC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B3FC7">
                        <w:rPr>
                          <w:rFonts w:ascii="Cambria" w:hAnsi="Cambria"/>
                        </w:rPr>
                        <w:t>Puglia</w:t>
                      </w:r>
                    </w:p>
                    <w:p w14:paraId="4A51BCB8" w14:textId="291C068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09176F61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A3A81">
                        <w:rPr>
                          <w:rFonts w:ascii="Cambria" w:hAnsi="Cambria"/>
                        </w:rPr>
                        <w:t xml:space="preserve">Dopo la fermentazione il vino è posto in serbatoi di acciaio dove avviene la fermentazione malolattica </w:t>
                      </w:r>
                    </w:p>
                    <w:p w14:paraId="2AB59843" w14:textId="5B2B3C10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139F10A5" w14:textId="27E53004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5049BD">
                        <w:rPr>
                          <w:rFonts w:ascii="Cambria" w:hAnsi="Cambria"/>
                        </w:rPr>
                        <w:t>1</w:t>
                      </w:r>
                      <w:r w:rsidR="005B286D">
                        <w:rPr>
                          <w:rFonts w:ascii="Cambria" w:hAnsi="Cambria"/>
                        </w:rPr>
                        <w:t>4</w:t>
                      </w:r>
                      <w:r w:rsidR="005049BD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20EC2853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A3A81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CE081A">
                        <w:rPr>
                          <w:rFonts w:ascii="Cambria" w:hAnsi="Cambria"/>
                        </w:rPr>
                        <w:t>e brillante</w:t>
                      </w:r>
                    </w:p>
                    <w:p w14:paraId="6C4E7945" w14:textId="3881CE1F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0A3A81">
                        <w:rPr>
                          <w:rFonts w:ascii="Cambria" w:hAnsi="Cambria"/>
                        </w:rPr>
                        <w:t xml:space="preserve">Note di </w:t>
                      </w:r>
                      <w:r w:rsidR="00CE081A">
                        <w:rPr>
                          <w:rFonts w:ascii="Cambria" w:hAnsi="Cambria"/>
                        </w:rPr>
                        <w:t>frutti rossi</w:t>
                      </w:r>
                      <w:r w:rsidR="000A3A81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05B39FF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E081A">
                        <w:rPr>
                          <w:rFonts w:ascii="Cambria" w:hAnsi="Cambria"/>
                        </w:rPr>
                        <w:t>Fruttato ed intenso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304F3FE8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4B2C1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3623EE00" w:rsidR="00A54178" w:rsidRPr="005B286D" w:rsidRDefault="005049BD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5B286D">
                        <w:rPr>
                          <w:rFonts w:ascii="Cambria" w:hAnsi="Cambria"/>
                        </w:rPr>
                        <w:t xml:space="preserve">Si abbina </w:t>
                      </w:r>
                      <w:r w:rsidR="000A3A81">
                        <w:rPr>
                          <w:rFonts w:ascii="Cambria" w:hAnsi="Cambria"/>
                        </w:rPr>
                        <w:t>ad antipasti</w:t>
                      </w:r>
                      <w:r w:rsidR="00CE081A">
                        <w:rPr>
                          <w:rFonts w:ascii="Cambria" w:hAnsi="Cambria"/>
                        </w:rPr>
                        <w:t xml:space="preserve"> e</w:t>
                      </w:r>
                      <w:r w:rsidR="000A3A81">
                        <w:rPr>
                          <w:rFonts w:ascii="Cambria" w:hAnsi="Cambria"/>
                        </w:rPr>
                        <w:t xml:space="preserve"> primi piatti saporiti</w:t>
                      </w:r>
                      <w:r w:rsidRPr="005B286D">
                        <w:rPr>
                          <w:rFonts w:ascii="Cambria" w:hAnsi="Cambria"/>
                        </w:rPr>
                        <w:t>.</w:t>
                      </w:r>
                    </w:p>
                    <w:p w14:paraId="7B76FA77" w14:textId="5D9432E4" w:rsidR="005049BD" w:rsidRPr="005049BD" w:rsidRDefault="005049BD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49BD">
                        <w:rPr>
                          <w:rFonts w:ascii="Cambria" w:hAnsi="Cambria"/>
                          <w:lang w:val="en-GB"/>
                        </w:rPr>
                        <w:t>Temperatura di servizio 18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04D3BF9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7A6BE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3219D371" w:rsidR="005C2732" w:rsidRDefault="000A3A81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23D17630" wp14:editId="6B537E0C">
            <wp:simplePos x="0" y="0"/>
            <wp:positionH relativeFrom="column">
              <wp:posOffset>2540</wp:posOffset>
            </wp:positionH>
            <wp:positionV relativeFrom="paragraph">
              <wp:posOffset>233680</wp:posOffset>
            </wp:positionV>
            <wp:extent cx="1972945" cy="6626225"/>
            <wp:effectExtent l="0" t="0" r="8255" b="3175"/>
            <wp:wrapSquare wrapText="bothSides"/>
            <wp:docPr id="564579387" name="Immagine 564579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579387" name="Immagine 56457938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945" cy="662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70B3859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47F04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454EA355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701B3431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</w:t>
                            </w:r>
                            <w:r w:rsidR="005049BD">
                              <w:rPr>
                                <w:rFonts w:ascii="Cambria" w:hAnsi="Cambria"/>
                                <w:highlight w:val="lightGray"/>
                              </w:rPr>
                              <w:t>V1400</w:t>
                            </w:r>
                            <w:r w:rsidR="005404C8">
                              <w:rPr>
                                <w:rFonts w:ascii="Cambria" w:hAnsi="Cambria"/>
                                <w:highlight w:val="lightGray"/>
                              </w:rPr>
                              <w:t>28</w:t>
                            </w:r>
                            <w:r w:rsidR="005049BD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</w:t>
                            </w:r>
                          </w:p>
                          <w:p w14:paraId="0BF7D7E4" w14:textId="258975E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5404C8">
                              <w:rPr>
                                <w:rFonts w:ascii="Cambria" w:hAnsi="Cambria"/>
                              </w:rPr>
                              <w:t>6459</w:t>
                            </w:r>
                          </w:p>
                          <w:p w14:paraId="3E2205E4" w14:textId="3E009D4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5404C8">
                              <w:rPr>
                                <w:rFonts w:ascii="Cambria" w:hAnsi="Cambria"/>
                                <w:highlight w:val="lightGray"/>
                              </w:rPr>
                              <w:t>4950</w:t>
                            </w:r>
                          </w:p>
                          <w:p w14:paraId="3A48E148" w14:textId="3BE5743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4C7C686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5049BD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0A3A81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0EFC03C3" w14:textId="05F06FFF" w:rsidR="005049B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5049BD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4AD7DAF6" w14:textId="0AA4151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5049B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7,</w:t>
                            </w:r>
                            <w:r w:rsidR="000A3A81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</w:p>
                          <w:p w14:paraId="55F7EDA0" w14:textId="37AB33AA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0A3A81">
                              <w:rPr>
                                <w:rFonts w:ascii="Cambria" w:hAnsi="Cambria"/>
                              </w:rPr>
                              <w:t>892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22EA9466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88183C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701B3431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</w:t>
                      </w:r>
                      <w:r w:rsidR="005049BD">
                        <w:rPr>
                          <w:rFonts w:ascii="Cambria" w:hAnsi="Cambria"/>
                          <w:highlight w:val="lightGray"/>
                        </w:rPr>
                        <w:t>V1400</w:t>
                      </w:r>
                      <w:r w:rsidR="005404C8">
                        <w:rPr>
                          <w:rFonts w:ascii="Cambria" w:hAnsi="Cambria"/>
                          <w:highlight w:val="lightGray"/>
                        </w:rPr>
                        <w:t>28</w:t>
                      </w:r>
                      <w:r w:rsidR="005049BD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</w:t>
                      </w:r>
                    </w:p>
                    <w:p w14:paraId="0BF7D7E4" w14:textId="258975E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5404C8">
                        <w:rPr>
                          <w:rFonts w:ascii="Cambria" w:hAnsi="Cambria"/>
                        </w:rPr>
                        <w:t>6459</w:t>
                      </w:r>
                    </w:p>
                    <w:p w14:paraId="3E2205E4" w14:textId="3E009D4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5404C8">
                        <w:rPr>
                          <w:rFonts w:ascii="Cambria" w:hAnsi="Cambria"/>
                          <w:highlight w:val="lightGray"/>
                        </w:rPr>
                        <w:t>4950</w:t>
                      </w:r>
                    </w:p>
                    <w:p w14:paraId="3A48E148" w14:textId="3BE5743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5049BD">
                        <w:rPr>
                          <w:rFonts w:ascii="Cambria" w:hAnsi="Cambria"/>
                        </w:rPr>
                        <w:t>/vite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4C7C686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5049BD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0A3A81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0EFC03C3" w14:textId="05F06FFF" w:rsidR="005049B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5049BD">
                        <w:rPr>
                          <w:rFonts w:ascii="Cambria" w:hAnsi="Cambria"/>
                        </w:rPr>
                        <w:t xml:space="preserve"> 1</w:t>
                      </w:r>
                      <w:r w:rsidR="000A3A81">
                        <w:rPr>
                          <w:rFonts w:ascii="Cambria" w:hAnsi="Cambria"/>
                        </w:rPr>
                        <w:t>2</w:t>
                      </w:r>
                      <w:r w:rsidR="005049BD">
                        <w:rPr>
                          <w:rFonts w:ascii="Cambria" w:hAnsi="Cambria"/>
                        </w:rPr>
                        <w:t>5</w:t>
                      </w:r>
                    </w:p>
                    <w:p w14:paraId="4AD7DAF6" w14:textId="0AA4151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5049BD">
                        <w:rPr>
                          <w:rFonts w:ascii="Cambria" w:hAnsi="Cambria"/>
                          <w:highlight w:val="lightGray"/>
                        </w:rPr>
                        <w:t xml:space="preserve">   7,</w:t>
                      </w:r>
                      <w:r w:rsidR="000A3A81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</w:p>
                    <w:p w14:paraId="55F7EDA0" w14:textId="37AB33AA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0A3A81">
                        <w:rPr>
                          <w:rFonts w:ascii="Cambria" w:hAnsi="Cambria"/>
                        </w:rPr>
                        <w:t>892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22EA9466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88183C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F87B4" w14:textId="77777777" w:rsidR="00017F2D" w:rsidRDefault="00017F2D" w:rsidP="005D45E1">
      <w:pPr>
        <w:spacing w:after="0" w:line="240" w:lineRule="auto"/>
      </w:pPr>
      <w:r>
        <w:separator/>
      </w:r>
    </w:p>
  </w:endnote>
  <w:endnote w:type="continuationSeparator" w:id="0">
    <w:p w14:paraId="69D91B5F" w14:textId="77777777" w:rsidR="00017F2D" w:rsidRDefault="00017F2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A8476" w14:textId="77777777" w:rsidR="00017F2D" w:rsidRDefault="00017F2D" w:rsidP="005D45E1">
      <w:pPr>
        <w:spacing w:after="0" w:line="240" w:lineRule="auto"/>
      </w:pPr>
      <w:r>
        <w:separator/>
      </w:r>
    </w:p>
  </w:footnote>
  <w:footnote w:type="continuationSeparator" w:id="0">
    <w:p w14:paraId="5017AD89" w14:textId="77777777" w:rsidR="00017F2D" w:rsidRDefault="00017F2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5CE4FD07" w:rsidR="005D45E1" w:rsidRDefault="005049BD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57CBD9CC" wp14:editId="136B69D0">
          <wp:simplePos x="0" y="0"/>
          <wp:positionH relativeFrom="column">
            <wp:posOffset>2174240</wp:posOffset>
          </wp:positionH>
          <wp:positionV relativeFrom="paragraph">
            <wp:posOffset>49530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17F2D"/>
    <w:rsid w:val="000541D7"/>
    <w:rsid w:val="00066CAB"/>
    <w:rsid w:val="000A3A81"/>
    <w:rsid w:val="000D1FCD"/>
    <w:rsid w:val="001106F8"/>
    <w:rsid w:val="001723F8"/>
    <w:rsid w:val="001D4A8D"/>
    <w:rsid w:val="001F3F53"/>
    <w:rsid w:val="00257F1E"/>
    <w:rsid w:val="002A7550"/>
    <w:rsid w:val="002C385A"/>
    <w:rsid w:val="002D30F2"/>
    <w:rsid w:val="003126F2"/>
    <w:rsid w:val="003C7286"/>
    <w:rsid w:val="003E4531"/>
    <w:rsid w:val="004B1D59"/>
    <w:rsid w:val="004B2C18"/>
    <w:rsid w:val="004D360A"/>
    <w:rsid w:val="005049BD"/>
    <w:rsid w:val="0051476C"/>
    <w:rsid w:val="00515731"/>
    <w:rsid w:val="005170B9"/>
    <w:rsid w:val="005404C8"/>
    <w:rsid w:val="005623EC"/>
    <w:rsid w:val="00567035"/>
    <w:rsid w:val="005B286D"/>
    <w:rsid w:val="005B3FC7"/>
    <w:rsid w:val="005C2732"/>
    <w:rsid w:val="005D1917"/>
    <w:rsid w:val="005D45E1"/>
    <w:rsid w:val="005E58A4"/>
    <w:rsid w:val="005F61C1"/>
    <w:rsid w:val="00695370"/>
    <w:rsid w:val="006B43F2"/>
    <w:rsid w:val="00793088"/>
    <w:rsid w:val="007A59DE"/>
    <w:rsid w:val="0080596A"/>
    <w:rsid w:val="00820EB4"/>
    <w:rsid w:val="0088183C"/>
    <w:rsid w:val="0089495E"/>
    <w:rsid w:val="00903CBB"/>
    <w:rsid w:val="00942486"/>
    <w:rsid w:val="00985ACF"/>
    <w:rsid w:val="009E1F67"/>
    <w:rsid w:val="00A41ACB"/>
    <w:rsid w:val="00A54178"/>
    <w:rsid w:val="00A73693"/>
    <w:rsid w:val="00B560D0"/>
    <w:rsid w:val="00B84EEF"/>
    <w:rsid w:val="00BB1A08"/>
    <w:rsid w:val="00CD07D3"/>
    <w:rsid w:val="00CE081A"/>
    <w:rsid w:val="00D05673"/>
    <w:rsid w:val="00D16867"/>
    <w:rsid w:val="00D61184"/>
    <w:rsid w:val="00DC25CD"/>
    <w:rsid w:val="00DC6146"/>
    <w:rsid w:val="00E22CB7"/>
    <w:rsid w:val="00E50BC2"/>
    <w:rsid w:val="00E5179D"/>
    <w:rsid w:val="00E62DD9"/>
    <w:rsid w:val="00EE0BA5"/>
    <w:rsid w:val="00EE281D"/>
    <w:rsid w:val="00EF62AB"/>
    <w:rsid w:val="00F36688"/>
    <w:rsid w:val="00FA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4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2025-05-21T09:02:00Z</dcterms:created>
  <dcterms:modified xsi:type="dcterms:W3CDTF">2026-05-15T09:50:00Z</dcterms:modified>
</cp:coreProperties>
</file>